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CD3CD9" w14:textId="77777777" w:rsidR="002540EB" w:rsidRDefault="002540EB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ata Table"/>
      </w:tblPr>
      <w:tblGrid>
        <w:gridCol w:w="8971"/>
        <w:gridCol w:w="55"/>
      </w:tblGrid>
      <w:tr w:rsidR="002540EB" w:rsidRPr="0014733B" w14:paraId="6B96EDF5" w14:textId="77777777" w:rsidTr="002540EB">
        <w:trPr>
          <w:tblCellSpacing w:w="0" w:type="dxa"/>
        </w:trPr>
        <w:tc>
          <w:tcPr>
            <w:tcW w:w="0" w:type="auto"/>
            <w:hideMark/>
          </w:tcPr>
          <w:p w14:paraId="34A43456" w14:textId="77777777" w:rsidR="002540EB" w:rsidRPr="009C2841" w:rsidRDefault="002540EB" w:rsidP="002540EB">
            <w:pPr>
              <w:spacing w:after="225" w:line="240" w:lineRule="auto"/>
              <w:ind w:right="150"/>
              <w:jc w:val="center"/>
              <w:outlineLvl w:val="0"/>
              <w:rPr>
                <w:rFonts w:eastAsia="Times New Roman" w:cs="Arial"/>
                <w:b/>
                <w:kern w:val="36"/>
                <w:sz w:val="41"/>
                <w:szCs w:val="41"/>
                <w:u w:val="single"/>
                <w:lang w:eastAsia="en-GB"/>
              </w:rPr>
            </w:pPr>
            <w:r w:rsidRPr="009C2841">
              <w:rPr>
                <w:rFonts w:eastAsia="Times New Roman" w:cs="Arial"/>
                <w:b/>
                <w:kern w:val="36"/>
                <w:sz w:val="41"/>
                <w:szCs w:val="41"/>
                <w:u w:val="single"/>
                <w:lang w:eastAsia="en-GB"/>
              </w:rPr>
              <w:t>Confidentiality Policy</w:t>
            </w:r>
          </w:p>
          <w:p w14:paraId="1A78A97A" w14:textId="4CE8C05C" w:rsidR="002540EB" w:rsidRPr="0014733B" w:rsidRDefault="002540EB" w:rsidP="002540EB">
            <w:pPr>
              <w:spacing w:before="100" w:beforeAutospacing="1" w:after="100" w:afterAutospacing="1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14733B">
              <w:rPr>
                <w:rFonts w:eastAsia="Times New Roman" w:cs="Arial"/>
                <w:sz w:val="24"/>
                <w:szCs w:val="24"/>
                <w:lang w:eastAsia="en-GB"/>
              </w:rPr>
              <w:t xml:space="preserve">Our work will bring us into contact with confidential information. To ensure that all those using and working in the </w:t>
            </w:r>
            <w:r w:rsidR="00B31701">
              <w:rPr>
                <w:rFonts w:eastAsia="Times New Roman" w:cs="Arial"/>
                <w:sz w:val="24"/>
                <w:szCs w:val="24"/>
                <w:lang w:eastAsia="en-GB"/>
              </w:rPr>
              <w:t>LALIA</w:t>
            </w:r>
            <w:r w:rsidR="00B31701" w:rsidRPr="0014733B">
              <w:rPr>
                <w:rFonts w:eastAsia="Times New Roman" w:cs="Arial"/>
                <w:sz w:val="24"/>
                <w:szCs w:val="24"/>
                <w:lang w:eastAsia="en-GB"/>
              </w:rPr>
              <w:t xml:space="preserve"> can</w:t>
            </w:r>
            <w:r w:rsidRPr="0014733B">
              <w:rPr>
                <w:rFonts w:eastAsia="Times New Roman" w:cs="Arial"/>
                <w:sz w:val="24"/>
                <w:szCs w:val="24"/>
                <w:lang w:eastAsia="en-GB"/>
              </w:rPr>
              <w:t xml:space="preserve"> do so with confidence, we will respect confidentiality in the following ways: </w:t>
            </w:r>
          </w:p>
          <w:p w14:paraId="220A65D2" w14:textId="77777777" w:rsidR="002540EB" w:rsidRPr="0014733B" w:rsidRDefault="002540EB" w:rsidP="002540EB">
            <w:pPr>
              <w:pStyle w:val="ListParagraph"/>
              <w:numPr>
                <w:ilvl w:val="0"/>
                <w:numId w:val="2"/>
              </w:numPr>
              <w:spacing w:before="100" w:beforeAutospacing="1" w:after="24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14733B">
              <w:rPr>
                <w:rFonts w:eastAsia="Times New Roman" w:cs="Arial"/>
                <w:sz w:val="24"/>
                <w:szCs w:val="24"/>
                <w:lang w:eastAsia="en-GB"/>
              </w:rPr>
              <w:t>Parents/carers will have ready access to files and records of their own children - but not any other child.</w:t>
            </w:r>
          </w:p>
          <w:p w14:paraId="03F0DB1F" w14:textId="77777777" w:rsidR="002540EB" w:rsidRPr="0014733B" w:rsidRDefault="002540EB" w:rsidP="002540EB">
            <w:pPr>
              <w:pStyle w:val="ListParagraph"/>
              <w:spacing w:before="100" w:beforeAutospacing="1" w:after="240" w:line="240" w:lineRule="auto"/>
              <w:ind w:left="1080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14:paraId="4A12DFB8" w14:textId="77777777" w:rsidR="002540EB" w:rsidRPr="0014733B" w:rsidRDefault="002540EB" w:rsidP="002540EB">
            <w:pPr>
              <w:pStyle w:val="ListParagraph"/>
              <w:numPr>
                <w:ilvl w:val="0"/>
                <w:numId w:val="2"/>
              </w:numPr>
              <w:spacing w:before="100" w:beforeAutospacing="1" w:after="24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14733B">
              <w:rPr>
                <w:rFonts w:eastAsia="Times New Roman" w:cs="Arial"/>
                <w:sz w:val="24"/>
                <w:szCs w:val="24"/>
                <w:lang w:eastAsia="en-GB"/>
              </w:rPr>
              <w:t>Staff will not discuss individual children with people other than the parents/carers of that child.</w:t>
            </w:r>
          </w:p>
          <w:p w14:paraId="511D7D2B" w14:textId="77777777" w:rsidR="002540EB" w:rsidRPr="0014733B" w:rsidRDefault="002540EB" w:rsidP="002540EB">
            <w:pPr>
              <w:pStyle w:val="ListParagraph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14:paraId="7357C6F7" w14:textId="5E558B74" w:rsidR="002540EB" w:rsidRPr="0014733B" w:rsidRDefault="002540EB" w:rsidP="002540EB">
            <w:pPr>
              <w:pStyle w:val="ListParagraph"/>
              <w:numPr>
                <w:ilvl w:val="0"/>
                <w:numId w:val="2"/>
              </w:numPr>
              <w:spacing w:before="100" w:beforeAutospacing="1" w:after="24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14733B">
              <w:rPr>
                <w:rFonts w:eastAsia="Times New Roman" w:cs="Arial"/>
                <w:sz w:val="24"/>
                <w:szCs w:val="24"/>
                <w:lang w:eastAsia="en-GB"/>
              </w:rPr>
              <w:t xml:space="preserve">Information given by parents/carers to </w:t>
            </w:r>
            <w:r w:rsidR="00B31701">
              <w:rPr>
                <w:rFonts w:eastAsia="Times New Roman" w:cs="Arial"/>
                <w:sz w:val="24"/>
                <w:szCs w:val="24"/>
                <w:lang w:eastAsia="en-GB"/>
              </w:rPr>
              <w:t>LALIA</w:t>
            </w:r>
            <w:r w:rsidRPr="0014733B">
              <w:rPr>
                <w:rFonts w:eastAsia="Times New Roman" w:cs="Arial"/>
                <w:sz w:val="24"/>
                <w:szCs w:val="24"/>
                <w:lang w:eastAsia="en-GB"/>
              </w:rPr>
              <w:t xml:space="preserve"> staff will not be passed on to third parties</w:t>
            </w:r>
            <w:r w:rsidR="0014733B">
              <w:rPr>
                <w:rFonts w:eastAsia="Times New Roman" w:cs="Arial"/>
                <w:sz w:val="24"/>
                <w:szCs w:val="24"/>
                <w:lang w:eastAsia="en-GB"/>
              </w:rPr>
              <w:t xml:space="preserve"> unless agreed by the parent or it is a Safeguarding issue</w:t>
            </w:r>
            <w:r w:rsidRPr="0014733B">
              <w:rPr>
                <w:rFonts w:eastAsia="Times New Roman" w:cs="Arial"/>
                <w:sz w:val="24"/>
                <w:szCs w:val="24"/>
                <w:lang w:eastAsia="en-GB"/>
              </w:rPr>
              <w:t>.</w:t>
            </w:r>
          </w:p>
          <w:p w14:paraId="0978E499" w14:textId="77777777" w:rsidR="002540EB" w:rsidRPr="0014733B" w:rsidRDefault="002540EB" w:rsidP="002540EB">
            <w:pPr>
              <w:pStyle w:val="ListParagraph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14:paraId="7DE68696" w14:textId="77777777" w:rsidR="001A03DE" w:rsidRPr="0014733B" w:rsidRDefault="002540EB" w:rsidP="001A03DE">
            <w:pPr>
              <w:pStyle w:val="ListParagraph"/>
              <w:numPr>
                <w:ilvl w:val="0"/>
                <w:numId w:val="2"/>
              </w:numPr>
              <w:spacing w:before="100" w:beforeAutospacing="1" w:after="240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14733B">
              <w:rPr>
                <w:rFonts w:eastAsia="Times New Roman" w:cs="Arial"/>
                <w:sz w:val="24"/>
                <w:szCs w:val="24"/>
                <w:lang w:eastAsia="en-GB"/>
              </w:rPr>
              <w:t>Personnel issues will remain confidential to the people involved.</w:t>
            </w:r>
          </w:p>
          <w:p w14:paraId="0FC633DD" w14:textId="77777777" w:rsidR="001A03DE" w:rsidRPr="0014733B" w:rsidRDefault="001A03DE" w:rsidP="001A03DE">
            <w:pPr>
              <w:pStyle w:val="ListParagraph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14:paraId="41C05311" w14:textId="77777777" w:rsidR="002540EB" w:rsidRPr="0014733B" w:rsidRDefault="002540EB" w:rsidP="001A03DE">
            <w:pPr>
              <w:pStyle w:val="ListParagraph"/>
              <w:spacing w:before="100" w:beforeAutospacing="1" w:after="240" w:line="240" w:lineRule="auto"/>
              <w:ind w:left="1080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14733B">
              <w:rPr>
                <w:rFonts w:eastAsia="Times New Roman" w:cs="Arial"/>
                <w:sz w:val="24"/>
                <w:szCs w:val="24"/>
                <w:lang w:eastAsia="en-GB"/>
              </w:rPr>
              <w:t>.</w:t>
            </w:r>
          </w:p>
          <w:p w14:paraId="0A3F8C58" w14:textId="61654D96" w:rsidR="002540EB" w:rsidRPr="0014733B" w:rsidRDefault="0018449E" w:rsidP="002540EB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14733B">
              <w:rPr>
                <w:rFonts w:eastAsia="Times New Roman" w:cs="Arial"/>
                <w:sz w:val="24"/>
                <w:szCs w:val="24"/>
                <w:lang w:eastAsia="en-GB"/>
              </w:rPr>
              <w:t xml:space="preserve">The </w:t>
            </w:r>
            <w:r w:rsidR="00B31701">
              <w:rPr>
                <w:rFonts w:eastAsia="Times New Roman" w:cs="Arial"/>
                <w:sz w:val="24"/>
                <w:szCs w:val="24"/>
                <w:lang w:eastAsia="en-GB"/>
              </w:rPr>
              <w:t>LALIA</w:t>
            </w:r>
            <w:r w:rsidR="002540EB" w:rsidRPr="0014733B">
              <w:rPr>
                <w:rFonts w:eastAsia="Times New Roman" w:cs="Arial"/>
                <w:sz w:val="24"/>
                <w:szCs w:val="24"/>
                <w:lang w:eastAsia="en-GB"/>
              </w:rPr>
              <w:t xml:space="preserve"> will comply with all requirements of the Data Protection Act.</w:t>
            </w:r>
          </w:p>
          <w:p w14:paraId="42F7C54A" w14:textId="77777777" w:rsidR="002540EB" w:rsidRPr="0014733B" w:rsidRDefault="002540EB" w:rsidP="002540EB">
            <w:pPr>
              <w:pStyle w:val="ListParagraph"/>
              <w:spacing w:before="100" w:beforeAutospacing="1" w:after="100" w:afterAutospacing="1" w:line="240" w:lineRule="auto"/>
              <w:ind w:left="1080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14:paraId="36588000" w14:textId="20C8FC47" w:rsidR="002540EB" w:rsidRPr="0014733B" w:rsidRDefault="001A03DE" w:rsidP="002540EB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14733B">
              <w:rPr>
                <w:rFonts w:eastAsia="Times New Roman" w:cs="Arial"/>
                <w:sz w:val="24"/>
                <w:szCs w:val="24"/>
                <w:lang w:eastAsia="en-GB"/>
              </w:rPr>
              <w:t xml:space="preserve">Learning &amp; development records, including photos and developmental records will be stored appropriately to ensure confidentiality within the </w:t>
            </w:r>
            <w:r w:rsidR="00B31701">
              <w:rPr>
                <w:rFonts w:eastAsia="Times New Roman" w:cs="Arial"/>
                <w:sz w:val="24"/>
                <w:szCs w:val="24"/>
                <w:lang w:eastAsia="en-GB"/>
              </w:rPr>
              <w:t>LALIA</w:t>
            </w:r>
            <w:bookmarkStart w:id="0" w:name="_GoBack"/>
            <w:bookmarkEnd w:id="0"/>
            <w:r w:rsidRPr="0014733B">
              <w:rPr>
                <w:rFonts w:eastAsia="Times New Roman" w:cs="Arial"/>
                <w:sz w:val="24"/>
                <w:szCs w:val="24"/>
                <w:lang w:eastAsia="en-GB"/>
              </w:rPr>
              <w:t xml:space="preserve"> </w:t>
            </w:r>
            <w:r w:rsidR="00B31701" w:rsidRPr="0014733B">
              <w:rPr>
                <w:rFonts w:eastAsia="Times New Roman" w:cs="Arial"/>
                <w:sz w:val="24"/>
                <w:szCs w:val="24"/>
                <w:lang w:eastAsia="en-GB"/>
              </w:rPr>
              <w:t>playroom</w:t>
            </w:r>
            <w:r w:rsidRPr="0014733B">
              <w:rPr>
                <w:rFonts w:eastAsia="Times New Roman" w:cs="Arial"/>
                <w:sz w:val="24"/>
                <w:szCs w:val="24"/>
                <w:lang w:eastAsia="en-GB"/>
              </w:rPr>
              <w:t>. These records can be accessed, and contributed to, at any time by staff or the child’s parent/carer</w:t>
            </w:r>
          </w:p>
          <w:p w14:paraId="7C334ADA" w14:textId="77777777" w:rsidR="001A03DE" w:rsidRPr="0014733B" w:rsidRDefault="001A03DE" w:rsidP="001A03DE">
            <w:pPr>
              <w:pStyle w:val="ListParagraph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14:paraId="56CB78A4" w14:textId="1CA47E69" w:rsidR="00943066" w:rsidRPr="0014733B" w:rsidRDefault="00943066" w:rsidP="00943066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14733B">
              <w:rPr>
                <w:rFonts w:eastAsia="Times New Roman" w:cs="Arial"/>
                <w:sz w:val="24"/>
                <w:szCs w:val="24"/>
                <w:lang w:eastAsia="en-GB"/>
              </w:rPr>
              <w:t xml:space="preserve">Each parent/carer will have a personal file containing personal information on themself and the child, emergency contact details, medical conditions and a brief description of the child. </w:t>
            </w:r>
            <w:r w:rsidR="00B31701" w:rsidRPr="0014733B">
              <w:rPr>
                <w:rFonts w:eastAsia="Times New Roman" w:cs="Arial"/>
                <w:sz w:val="24"/>
                <w:szCs w:val="24"/>
                <w:lang w:eastAsia="en-GB"/>
              </w:rPr>
              <w:t xml:space="preserve">The individual to whom the file relates upon, by requesting to a </w:t>
            </w:r>
            <w:r w:rsidR="00B31701">
              <w:rPr>
                <w:rFonts w:eastAsia="Times New Roman" w:cs="Arial"/>
                <w:sz w:val="24"/>
                <w:szCs w:val="24"/>
                <w:lang w:eastAsia="en-GB"/>
              </w:rPr>
              <w:t>LALIA</w:t>
            </w:r>
            <w:r w:rsidR="00B31701" w:rsidRPr="0014733B">
              <w:rPr>
                <w:rFonts w:eastAsia="Times New Roman" w:cs="Arial"/>
                <w:sz w:val="24"/>
                <w:szCs w:val="24"/>
                <w:lang w:eastAsia="en-GB"/>
              </w:rPr>
              <w:t xml:space="preserve"> member of staff can assess this file</w:t>
            </w:r>
            <w:r w:rsidRPr="0014733B">
              <w:rPr>
                <w:rFonts w:eastAsia="Times New Roman" w:cs="Arial"/>
                <w:sz w:val="24"/>
                <w:szCs w:val="24"/>
                <w:lang w:eastAsia="en-GB"/>
              </w:rPr>
              <w:t>.</w:t>
            </w:r>
          </w:p>
          <w:p w14:paraId="56E017B3" w14:textId="77777777" w:rsidR="00943066" w:rsidRPr="0014733B" w:rsidRDefault="00943066" w:rsidP="00943066">
            <w:pPr>
              <w:pStyle w:val="ListParagraph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  <w:p w14:paraId="6DFA0BFC" w14:textId="77777777" w:rsidR="00943066" w:rsidRPr="0014733B" w:rsidRDefault="00943066" w:rsidP="00943066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14733B">
              <w:rPr>
                <w:rFonts w:eastAsia="Times New Roman" w:cs="Arial"/>
                <w:sz w:val="24"/>
                <w:szCs w:val="24"/>
                <w:lang w:eastAsia="en-GB"/>
              </w:rPr>
              <w:t>Accident &amp; incident records will be recorded in an Accident &amp; Incident book. Individual records relating to a child,</w:t>
            </w:r>
            <w:r w:rsidR="0018449E" w:rsidRPr="0014733B">
              <w:rPr>
                <w:rFonts w:eastAsia="Times New Roman" w:cs="Arial"/>
                <w:sz w:val="24"/>
                <w:szCs w:val="24"/>
                <w:lang w:eastAsia="en-GB"/>
              </w:rPr>
              <w:t xml:space="preserve"> </w:t>
            </w:r>
            <w:r w:rsidRPr="0014733B">
              <w:rPr>
                <w:rFonts w:eastAsia="Times New Roman" w:cs="Arial"/>
                <w:sz w:val="24"/>
                <w:szCs w:val="24"/>
                <w:lang w:eastAsia="en-GB"/>
              </w:rPr>
              <w:t>parent/carer/staff member detailing the nature of the accident/incident pre-</w:t>
            </w:r>
            <w:r w:rsidR="0018449E" w:rsidRPr="0014733B">
              <w:rPr>
                <w:rFonts w:eastAsia="Times New Roman" w:cs="Arial"/>
                <w:sz w:val="24"/>
                <w:szCs w:val="24"/>
                <w:lang w:eastAsia="en-GB"/>
              </w:rPr>
              <w:t>existing</w:t>
            </w:r>
            <w:r w:rsidRPr="0014733B">
              <w:rPr>
                <w:rFonts w:eastAsia="Times New Roman" w:cs="Arial"/>
                <w:sz w:val="24"/>
                <w:szCs w:val="24"/>
                <w:lang w:eastAsia="en-GB"/>
              </w:rPr>
              <w:t xml:space="preserve"> </w:t>
            </w:r>
            <w:r w:rsidR="0018449E" w:rsidRPr="0014733B">
              <w:rPr>
                <w:rFonts w:eastAsia="Times New Roman" w:cs="Arial"/>
                <w:sz w:val="24"/>
                <w:szCs w:val="24"/>
                <w:lang w:eastAsia="en-GB"/>
              </w:rPr>
              <w:t>injuries, who</w:t>
            </w:r>
            <w:r w:rsidRPr="0014733B">
              <w:rPr>
                <w:rFonts w:eastAsia="Times New Roman" w:cs="Arial"/>
                <w:sz w:val="24"/>
                <w:szCs w:val="24"/>
                <w:lang w:eastAsia="en-GB"/>
              </w:rPr>
              <w:t xml:space="preserve"> dealt</w:t>
            </w:r>
            <w:r w:rsidR="0018449E" w:rsidRPr="0014733B">
              <w:rPr>
                <w:rFonts w:eastAsia="Times New Roman" w:cs="Arial"/>
                <w:sz w:val="24"/>
                <w:szCs w:val="24"/>
                <w:lang w:eastAsia="en-GB"/>
              </w:rPr>
              <w:t xml:space="preserve"> </w:t>
            </w:r>
            <w:r w:rsidRPr="0014733B">
              <w:rPr>
                <w:rFonts w:eastAsia="Times New Roman" w:cs="Arial"/>
                <w:sz w:val="24"/>
                <w:szCs w:val="24"/>
                <w:lang w:eastAsia="en-GB"/>
              </w:rPr>
              <w:t>with it and the</w:t>
            </w:r>
            <w:r w:rsidR="0018449E" w:rsidRPr="0014733B">
              <w:rPr>
                <w:rFonts w:eastAsia="Times New Roman" w:cs="Arial"/>
                <w:sz w:val="24"/>
                <w:szCs w:val="24"/>
                <w:lang w:eastAsia="en-GB"/>
              </w:rPr>
              <w:t xml:space="preserve"> </w:t>
            </w:r>
            <w:r w:rsidRPr="0014733B">
              <w:rPr>
                <w:rFonts w:eastAsia="Times New Roman" w:cs="Arial"/>
                <w:sz w:val="24"/>
                <w:szCs w:val="24"/>
                <w:lang w:eastAsia="en-GB"/>
              </w:rPr>
              <w:t>outcome.</w:t>
            </w:r>
            <w:r w:rsidR="0018449E" w:rsidRPr="0014733B">
              <w:rPr>
                <w:rFonts w:eastAsia="Times New Roman" w:cs="Arial"/>
                <w:sz w:val="24"/>
                <w:szCs w:val="24"/>
                <w:lang w:eastAsia="en-GB"/>
              </w:rPr>
              <w:t xml:space="preserve"> </w:t>
            </w:r>
            <w:r w:rsidRPr="0014733B">
              <w:rPr>
                <w:rFonts w:eastAsia="Times New Roman" w:cs="Arial"/>
                <w:sz w:val="24"/>
                <w:szCs w:val="24"/>
                <w:lang w:eastAsia="en-GB"/>
              </w:rPr>
              <w:t>The record wil</w:t>
            </w:r>
            <w:r w:rsidR="0018449E" w:rsidRPr="0014733B">
              <w:rPr>
                <w:rFonts w:eastAsia="Times New Roman" w:cs="Arial"/>
                <w:sz w:val="24"/>
                <w:szCs w:val="24"/>
                <w:lang w:eastAsia="en-GB"/>
              </w:rPr>
              <w:t xml:space="preserve">l </w:t>
            </w:r>
            <w:r w:rsidRPr="0014733B">
              <w:rPr>
                <w:rFonts w:eastAsia="Times New Roman" w:cs="Arial"/>
                <w:sz w:val="24"/>
                <w:szCs w:val="24"/>
                <w:lang w:eastAsia="en-GB"/>
              </w:rPr>
              <w:t>includ</w:t>
            </w:r>
            <w:r w:rsidR="0018449E" w:rsidRPr="0014733B">
              <w:rPr>
                <w:rFonts w:eastAsia="Times New Roman" w:cs="Arial"/>
                <w:sz w:val="24"/>
                <w:szCs w:val="24"/>
                <w:lang w:eastAsia="en-GB"/>
              </w:rPr>
              <w:t xml:space="preserve">e </w:t>
            </w:r>
            <w:r w:rsidRPr="0014733B">
              <w:rPr>
                <w:rFonts w:eastAsia="Times New Roman" w:cs="Arial"/>
                <w:sz w:val="24"/>
                <w:szCs w:val="24"/>
                <w:lang w:eastAsia="en-GB"/>
              </w:rPr>
              <w:t>counter</w:t>
            </w:r>
            <w:r w:rsidR="0018449E" w:rsidRPr="0014733B">
              <w:rPr>
                <w:rFonts w:eastAsia="Times New Roman" w:cs="Arial"/>
                <w:sz w:val="24"/>
                <w:szCs w:val="24"/>
                <w:lang w:eastAsia="en-GB"/>
              </w:rPr>
              <w:t xml:space="preserve"> </w:t>
            </w:r>
            <w:r w:rsidRPr="0014733B">
              <w:rPr>
                <w:rFonts w:eastAsia="Times New Roman" w:cs="Arial"/>
                <w:sz w:val="24"/>
                <w:szCs w:val="24"/>
                <w:lang w:eastAsia="en-GB"/>
              </w:rPr>
              <w:t>signatures</w:t>
            </w:r>
            <w:r w:rsidR="0018449E" w:rsidRPr="0014733B">
              <w:rPr>
                <w:rFonts w:eastAsia="Times New Roman" w:cs="Arial"/>
                <w:sz w:val="24"/>
                <w:szCs w:val="24"/>
                <w:lang w:eastAsia="en-GB"/>
              </w:rPr>
              <w:t>.</w:t>
            </w:r>
          </w:p>
          <w:p w14:paraId="2CAABA35" w14:textId="77777777" w:rsidR="002540EB" w:rsidRPr="0014733B" w:rsidRDefault="002540EB" w:rsidP="002540EB">
            <w:pPr>
              <w:spacing w:line="240" w:lineRule="auto"/>
              <w:jc w:val="center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14733B">
              <w:rPr>
                <w:rFonts w:eastAsia="Times New Roman" w:cs="Arial"/>
                <w:vanish/>
                <w:sz w:val="24"/>
                <w:szCs w:val="24"/>
                <w:lang w:eastAsia="en-GB"/>
              </w:rPr>
              <w:t>|</w:t>
            </w:r>
          </w:p>
        </w:tc>
        <w:tc>
          <w:tcPr>
            <w:tcW w:w="0" w:type="auto"/>
            <w:hideMark/>
          </w:tcPr>
          <w:p w14:paraId="2CB6603E" w14:textId="77777777" w:rsidR="002540EB" w:rsidRPr="0014733B" w:rsidRDefault="002540EB" w:rsidP="002540EB">
            <w:pPr>
              <w:spacing w:before="100" w:beforeAutospacing="1" w:after="100" w:afterAutospacing="1" w:line="240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14733B">
              <w:rPr>
                <w:rFonts w:eastAsia="Times New Roman" w:cs="Arial"/>
                <w:sz w:val="24"/>
                <w:szCs w:val="24"/>
                <w:lang w:eastAsia="en-GB"/>
              </w:rPr>
              <w:t xml:space="preserve">  </w:t>
            </w:r>
          </w:p>
        </w:tc>
      </w:tr>
    </w:tbl>
    <w:p w14:paraId="1833BC21" w14:textId="77777777" w:rsidR="007B1EB4" w:rsidRDefault="007B1EB4"/>
    <w:sectPr w:rsidR="007B1E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F230E"/>
    <w:multiLevelType w:val="multilevel"/>
    <w:tmpl w:val="3146C5C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71521F2B"/>
    <w:multiLevelType w:val="hybridMultilevel"/>
    <w:tmpl w:val="393893C4"/>
    <w:lvl w:ilvl="0" w:tplc="93301E70">
      <w:numFmt w:val="bullet"/>
      <w:lvlText w:val="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0EB"/>
    <w:rsid w:val="0014733B"/>
    <w:rsid w:val="0018449E"/>
    <w:rsid w:val="001A03DE"/>
    <w:rsid w:val="002540EB"/>
    <w:rsid w:val="00470FFA"/>
    <w:rsid w:val="007B1EB4"/>
    <w:rsid w:val="00943066"/>
    <w:rsid w:val="009C2841"/>
    <w:rsid w:val="00B31701"/>
    <w:rsid w:val="00FD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112C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0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40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0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40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977873">
      <w:bodyDiv w:val="1"/>
      <w:marLeft w:val="0"/>
      <w:marRight w:val="0"/>
      <w:marTop w:val="0"/>
      <w:marBottom w:val="0"/>
      <w:divBdr>
        <w:top w:val="single" w:sz="48" w:space="0" w:color="000000"/>
        <w:left w:val="none" w:sz="0" w:space="0" w:color="auto"/>
        <w:bottom w:val="none" w:sz="0" w:space="0" w:color="auto"/>
        <w:right w:val="none" w:sz="0" w:space="0" w:color="auto"/>
      </w:divBdr>
      <w:divsChild>
        <w:div w:id="14400701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95206">
              <w:marLeft w:val="0"/>
              <w:marRight w:val="0"/>
              <w:marTop w:val="0"/>
              <w:marBottom w:val="0"/>
              <w:divBdr>
                <w:top w:val="single" w:sz="48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092830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414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879049">
                  <w:marLeft w:val="0"/>
                  <w:marRight w:val="675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48012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Ilyes Kebaili</cp:lastModifiedBy>
  <cp:revision>4</cp:revision>
  <dcterms:created xsi:type="dcterms:W3CDTF">2017-06-21T18:55:00Z</dcterms:created>
  <dcterms:modified xsi:type="dcterms:W3CDTF">2017-09-10T17:04:00Z</dcterms:modified>
</cp:coreProperties>
</file>